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23F" w:rsidRDefault="003F023F" w:rsidP="003F023F">
      <w:pPr>
        <w:jc w:val="both"/>
      </w:pPr>
      <w:r>
        <w:t xml:space="preserve">“Principio de Le </w:t>
      </w:r>
      <w:proofErr w:type="spellStart"/>
      <w:r>
        <w:t>Chatelier</w:t>
      </w:r>
      <w:proofErr w:type="spellEnd"/>
      <w:r>
        <w:t>”</w:t>
      </w:r>
    </w:p>
    <w:p w:rsidR="003F023F" w:rsidRDefault="003F023F" w:rsidP="002812D9">
      <w:pPr>
        <w:ind w:firstLine="708"/>
        <w:jc w:val="both"/>
      </w:pPr>
      <w:r>
        <w:t>Químico francés y profesor de la Escuela de Minas. Se caracterizó por la aplicación de la termodinámica a la química y por no dejarse llevar por exageradas especulaciones teóricas, sino que supo combinar sabiamente en sus enseñanzas e investigaciones la teoría con la práctica, trabajando en aquellos problemas que condujesen a aplicaciones reales de utilidad para el hombre. Su forma de enseñar inauguró una nueva era en la educación química.</w:t>
      </w:r>
    </w:p>
    <w:p w:rsidR="003F023F" w:rsidRDefault="003F023F" w:rsidP="002812D9">
      <w:pPr>
        <w:ind w:firstLine="708"/>
        <w:jc w:val="both"/>
      </w:pPr>
      <w:r>
        <w:t xml:space="preserve">Es conocido, sobre todo, por el “Principio de Le </w:t>
      </w:r>
      <w:proofErr w:type="spellStart"/>
      <w:r>
        <w:t>Chatelier</w:t>
      </w:r>
      <w:proofErr w:type="spellEnd"/>
      <w:r>
        <w:t>”, básico para el desarrollo de los más eficientes procesos químicos industriales, según el cual si se realiza cualquier cambio en las condiciones de un sistema en equilibrio, éste tiende a desplazarse de forma que compensa la variación producida. El ejemplo más clásico de la aplicación de este principio se encuentra en la fabricación de</w:t>
      </w:r>
      <w:r w:rsidR="002812D9">
        <w:t xml:space="preserve"> </w:t>
      </w:r>
      <w:r>
        <w:t>Amoniaco.</w:t>
      </w:r>
    </w:p>
    <w:p w:rsidR="003F023F" w:rsidRDefault="003F023F" w:rsidP="003F023F">
      <w:pPr>
        <w:jc w:val="both"/>
      </w:pPr>
      <w:r>
        <w:t>3H</w:t>
      </w:r>
      <w:r w:rsidRPr="002812D9">
        <w:rPr>
          <w:vertAlign w:val="subscript"/>
        </w:rPr>
        <w:t>2</w:t>
      </w:r>
      <w:r>
        <w:t xml:space="preserve"> + N</w:t>
      </w:r>
      <w:r w:rsidRPr="002812D9">
        <w:rPr>
          <w:vertAlign w:val="subscript"/>
        </w:rPr>
        <w:t>2</w:t>
      </w:r>
      <w:r>
        <w:t xml:space="preserve"> </w:t>
      </w:r>
      <w:r w:rsidR="002812D9">
        <w:rPr>
          <w:rFonts w:cstheme="minorHAnsi"/>
        </w:rPr>
        <w:t>↔</w:t>
      </w:r>
      <w:r w:rsidR="002812D9">
        <w:t xml:space="preserve"> </w:t>
      </w:r>
      <w:r>
        <w:t>2NH</w:t>
      </w:r>
      <w:r w:rsidRPr="002812D9">
        <w:rPr>
          <w:vertAlign w:val="subscript"/>
        </w:rPr>
        <w:t>3</w:t>
      </w:r>
      <w:r>
        <w:t xml:space="preserve"> + Calor</w:t>
      </w:r>
    </w:p>
    <w:p w:rsidR="00595AF3" w:rsidRDefault="003F023F" w:rsidP="002812D9">
      <w:pPr>
        <w:ind w:firstLine="708"/>
        <w:jc w:val="both"/>
      </w:pPr>
      <w:bookmarkStart w:id="0" w:name="_GoBack"/>
      <w:bookmarkEnd w:id="0"/>
      <w:r>
        <w:t xml:space="preserve">Según el Principio de Le </w:t>
      </w:r>
      <w:proofErr w:type="spellStart"/>
      <w:r>
        <w:t>Chatelier</w:t>
      </w:r>
      <w:proofErr w:type="spellEnd"/>
      <w:r>
        <w:t xml:space="preserve"> el hidrógeno y el nitrógeno reaccionan para formar amoniaco con desprendimiento de calor. Al mismo tiempo el amoniaco, por la acción del calor, se descompone en hidrógeno y nitrógeno, alcanzándose un equilibrio entre los dos lados de la ecuación. Si se aplicase presión la reacción se desplazaría hacia la derecha pues se pasa de 4 volúmenes a 2 volúmenes. Por el contrario si se aplicase más calor, el amoniaco se descompondría.</w:t>
      </w:r>
    </w:p>
    <w:p w:rsidR="003F023F" w:rsidRDefault="003F023F" w:rsidP="003F023F">
      <w:pPr>
        <w:jc w:val="both"/>
      </w:pPr>
    </w:p>
    <w:p w:rsidR="003F023F" w:rsidRDefault="003F023F" w:rsidP="003F023F">
      <w:pPr>
        <w:jc w:val="both"/>
      </w:pPr>
    </w:p>
    <w:p w:rsidR="003F023F" w:rsidRDefault="003F023F" w:rsidP="003F023F">
      <w:pPr>
        <w:jc w:val="both"/>
      </w:pPr>
    </w:p>
    <w:p w:rsidR="003F023F" w:rsidRDefault="003F023F" w:rsidP="003F023F">
      <w:pPr>
        <w:jc w:val="both"/>
      </w:pPr>
    </w:p>
    <w:p w:rsidR="003F023F" w:rsidRDefault="003F023F" w:rsidP="003F023F">
      <w:pPr>
        <w:jc w:val="both"/>
      </w:pPr>
    </w:p>
    <w:p w:rsidR="003F023F" w:rsidRDefault="003F023F" w:rsidP="003F023F">
      <w:pPr>
        <w:jc w:val="both"/>
      </w:pPr>
    </w:p>
    <w:p w:rsidR="003F023F" w:rsidRDefault="003F023F" w:rsidP="003F023F">
      <w:pPr>
        <w:jc w:val="both"/>
      </w:pPr>
    </w:p>
    <w:p w:rsidR="003F023F" w:rsidRDefault="003F023F" w:rsidP="003F023F">
      <w:pPr>
        <w:jc w:val="both"/>
      </w:pPr>
    </w:p>
    <w:p w:rsidR="003F023F" w:rsidRDefault="003F023F" w:rsidP="003F023F">
      <w:pPr>
        <w:jc w:val="both"/>
      </w:pPr>
    </w:p>
    <w:p w:rsidR="003F023F" w:rsidRDefault="003F023F" w:rsidP="003F023F">
      <w:pPr>
        <w:jc w:val="both"/>
      </w:pPr>
    </w:p>
    <w:p w:rsidR="003F023F" w:rsidRDefault="003F023F" w:rsidP="003F023F">
      <w:pPr>
        <w:jc w:val="both"/>
      </w:pPr>
    </w:p>
    <w:p w:rsidR="003F023F" w:rsidRDefault="003F023F" w:rsidP="003F023F">
      <w:pPr>
        <w:jc w:val="both"/>
      </w:pPr>
    </w:p>
    <w:p w:rsidR="003F023F" w:rsidRDefault="003F023F" w:rsidP="003F023F">
      <w:pPr>
        <w:jc w:val="both"/>
      </w:pPr>
    </w:p>
    <w:p w:rsidR="003F023F" w:rsidRDefault="003F023F" w:rsidP="003F023F">
      <w:pPr>
        <w:jc w:val="both"/>
      </w:pPr>
    </w:p>
    <w:p w:rsidR="003F023F" w:rsidRDefault="003F023F" w:rsidP="003F023F">
      <w:pPr>
        <w:jc w:val="both"/>
      </w:pPr>
    </w:p>
    <w:sectPr w:rsidR="003F02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23F"/>
    <w:rsid w:val="002812D9"/>
    <w:rsid w:val="003F023F"/>
    <w:rsid w:val="00595AF3"/>
    <w:rsid w:val="00EC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212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Angellyn</dc:creator>
  <cp:lastModifiedBy>Angellyn</cp:lastModifiedBy>
  <cp:revision>2</cp:revision>
  <dcterms:created xsi:type="dcterms:W3CDTF">2011-07-28T01:05:00Z</dcterms:created>
  <dcterms:modified xsi:type="dcterms:W3CDTF">2011-07-28T05:30:00Z</dcterms:modified>
</cp:coreProperties>
</file>